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6068" w14:textId="651D5A53" w:rsidR="00ED048A" w:rsidRPr="00061DFE" w:rsidRDefault="00ED048A" w:rsidP="00ED048A">
      <w:pPr>
        <w:pStyle w:val="Default"/>
        <w:rPr>
          <w:b/>
          <w:bCs/>
          <w:sz w:val="32"/>
          <w:szCs w:val="32"/>
        </w:rPr>
      </w:pPr>
      <w:r w:rsidRPr="00061DFE">
        <w:rPr>
          <w:b/>
          <w:bCs/>
        </w:rPr>
        <w:t xml:space="preserve"> </w:t>
      </w:r>
      <w:r w:rsidRPr="00061DFE">
        <w:rPr>
          <w:b/>
          <w:bCs/>
          <w:sz w:val="32"/>
          <w:szCs w:val="32"/>
        </w:rPr>
        <w:t>11</w:t>
      </w:r>
      <w:r w:rsidRPr="00061DFE">
        <w:rPr>
          <w:rFonts w:hint="eastAsia"/>
          <w:b/>
          <w:bCs/>
          <w:sz w:val="32"/>
          <w:szCs w:val="32"/>
        </w:rPr>
        <w:t>2學年度新竹市推動雙語教育計畫</w:t>
      </w:r>
      <w:r w:rsidRPr="00061DFE">
        <w:rPr>
          <w:b/>
          <w:bCs/>
          <w:sz w:val="32"/>
          <w:szCs w:val="32"/>
        </w:rPr>
        <w:t>-</w:t>
      </w:r>
      <w:r w:rsidRPr="00061DFE">
        <w:rPr>
          <w:rFonts w:hint="eastAsia"/>
          <w:b/>
          <w:bCs/>
          <w:sz w:val="32"/>
          <w:szCs w:val="32"/>
        </w:rPr>
        <w:t>雙語教師初階工作坊</w:t>
      </w:r>
      <w:r w:rsidRPr="00061DFE">
        <w:rPr>
          <w:b/>
          <w:bCs/>
          <w:sz w:val="32"/>
          <w:szCs w:val="32"/>
        </w:rPr>
        <w:t xml:space="preserve"> </w:t>
      </w:r>
    </w:p>
    <w:p w14:paraId="6FF3A498" w14:textId="77777777" w:rsidR="00ED048A" w:rsidRDefault="00ED048A" w:rsidP="00ED048A">
      <w:pPr>
        <w:pStyle w:val="Default"/>
        <w:rPr>
          <w:sz w:val="28"/>
          <w:szCs w:val="28"/>
        </w:rPr>
      </w:pPr>
    </w:p>
    <w:p w14:paraId="4A8C53AB" w14:textId="34CE788E" w:rsidR="00ED048A" w:rsidRDefault="00ED048A" w:rsidP="00ED048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壹、依據：本市國民小學</w:t>
      </w:r>
      <w:r>
        <w:rPr>
          <w:sz w:val="28"/>
          <w:szCs w:val="28"/>
        </w:rPr>
        <w:t>109-112</w:t>
      </w:r>
      <w:r>
        <w:rPr>
          <w:rFonts w:hint="eastAsia"/>
          <w:sz w:val="28"/>
          <w:szCs w:val="28"/>
        </w:rPr>
        <w:t>學年度推動雙語教育計畫辦理。</w:t>
      </w:r>
      <w:r>
        <w:rPr>
          <w:sz w:val="28"/>
          <w:szCs w:val="28"/>
        </w:rPr>
        <w:t xml:space="preserve"> </w:t>
      </w:r>
    </w:p>
    <w:p w14:paraId="04729174" w14:textId="77777777" w:rsidR="00ED048A" w:rsidRDefault="00ED048A" w:rsidP="00ED048A">
      <w:pPr>
        <w:pStyle w:val="Default"/>
        <w:ind w:left="1417" w:hangingChars="506" w:hanging="1417"/>
        <w:rPr>
          <w:sz w:val="28"/>
          <w:szCs w:val="28"/>
        </w:rPr>
      </w:pPr>
      <w:r>
        <w:rPr>
          <w:rFonts w:hint="eastAsia"/>
          <w:sz w:val="28"/>
          <w:szCs w:val="28"/>
        </w:rPr>
        <w:t>貳、目的：了解雙語教學的定義及理念、培養雙語教學相關的基本教學知能、雙語教學中的語言使用、初階雙語課程設計與規劃。</w:t>
      </w:r>
      <w:r>
        <w:rPr>
          <w:sz w:val="28"/>
          <w:szCs w:val="28"/>
        </w:rPr>
        <w:t xml:space="preserve"> </w:t>
      </w:r>
    </w:p>
    <w:p w14:paraId="3A42C9CF" w14:textId="77777777" w:rsidR="00ED048A" w:rsidRDefault="00ED048A" w:rsidP="00ED048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参、辦理單位：</w:t>
      </w:r>
      <w:r>
        <w:rPr>
          <w:sz w:val="28"/>
          <w:szCs w:val="28"/>
        </w:rPr>
        <w:t xml:space="preserve"> </w:t>
      </w:r>
    </w:p>
    <w:p w14:paraId="2F44ECA8" w14:textId="6977D25F" w:rsidR="00ED048A" w:rsidRDefault="00ED048A" w:rsidP="00ED048A">
      <w:pPr>
        <w:pStyle w:val="Default"/>
        <w:ind w:leftChars="236" w:left="566"/>
        <w:rPr>
          <w:sz w:val="28"/>
          <w:szCs w:val="28"/>
        </w:rPr>
      </w:pPr>
      <w:r>
        <w:rPr>
          <w:rFonts w:hint="eastAsia"/>
          <w:sz w:val="28"/>
          <w:szCs w:val="28"/>
        </w:rPr>
        <w:t>一、主辦單位：新竹市政府。</w:t>
      </w:r>
      <w:r>
        <w:rPr>
          <w:sz w:val="28"/>
          <w:szCs w:val="28"/>
        </w:rPr>
        <w:t xml:space="preserve"> </w:t>
      </w:r>
    </w:p>
    <w:p w14:paraId="0237B670" w14:textId="77777777" w:rsidR="00ED048A" w:rsidRDefault="00ED048A" w:rsidP="00ED048A">
      <w:pPr>
        <w:pStyle w:val="Default"/>
        <w:ind w:leftChars="236" w:left="566"/>
        <w:rPr>
          <w:sz w:val="28"/>
          <w:szCs w:val="28"/>
        </w:rPr>
      </w:pPr>
      <w:r>
        <w:rPr>
          <w:rFonts w:hint="eastAsia"/>
          <w:sz w:val="28"/>
          <w:szCs w:val="28"/>
        </w:rPr>
        <w:t>二、承辦單位：國立清華大學。</w:t>
      </w:r>
      <w:r>
        <w:rPr>
          <w:sz w:val="28"/>
          <w:szCs w:val="28"/>
        </w:rPr>
        <w:t xml:space="preserve"> </w:t>
      </w:r>
    </w:p>
    <w:p w14:paraId="2E5E8C27" w14:textId="77777777" w:rsidR="00ED048A" w:rsidRDefault="00ED048A" w:rsidP="00ED048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肆、參加對象：</w:t>
      </w:r>
      <w:r>
        <w:rPr>
          <w:sz w:val="28"/>
          <w:szCs w:val="28"/>
        </w:rPr>
        <w:t xml:space="preserve"> </w:t>
      </w:r>
    </w:p>
    <w:p w14:paraId="7C33871D" w14:textId="77777777" w:rsidR="00ED048A" w:rsidRDefault="00ED048A" w:rsidP="00ED048A">
      <w:pPr>
        <w:pStyle w:val="Default"/>
        <w:ind w:leftChars="236" w:left="1132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一、未曾參加相關</w:t>
      </w:r>
      <w:proofErr w:type="gramStart"/>
      <w:r>
        <w:rPr>
          <w:rFonts w:hint="eastAsia"/>
          <w:sz w:val="28"/>
          <w:szCs w:val="28"/>
        </w:rPr>
        <w:t>雙語知能</w:t>
      </w:r>
      <w:proofErr w:type="gramEnd"/>
      <w:r>
        <w:rPr>
          <w:rFonts w:hint="eastAsia"/>
          <w:sz w:val="28"/>
          <w:szCs w:val="28"/>
        </w:rPr>
        <w:t>研習，對雙語教學有興趣之老師。</w:t>
      </w:r>
      <w:r>
        <w:rPr>
          <w:sz w:val="28"/>
          <w:szCs w:val="28"/>
        </w:rPr>
        <w:t xml:space="preserve"> </w:t>
      </w:r>
    </w:p>
    <w:p w14:paraId="5FD3574C" w14:textId="2C53667B" w:rsidR="00ED048A" w:rsidRDefault="00ED048A" w:rsidP="00ED048A">
      <w:pPr>
        <w:pStyle w:val="Default"/>
        <w:ind w:leftChars="236" w:left="1132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二、欲參加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2學年度每月一次雙</w:t>
      </w:r>
      <w:proofErr w:type="gramStart"/>
      <w:r>
        <w:rPr>
          <w:rFonts w:hint="eastAsia"/>
          <w:sz w:val="28"/>
          <w:szCs w:val="28"/>
        </w:rPr>
        <w:t>語備課</w:t>
      </w:r>
      <w:proofErr w:type="gramEnd"/>
      <w:r>
        <w:rPr>
          <w:rFonts w:hint="eastAsia"/>
          <w:sz w:val="28"/>
          <w:szCs w:val="28"/>
        </w:rPr>
        <w:t>工作坊之老師。</w:t>
      </w:r>
      <w:r>
        <w:rPr>
          <w:sz w:val="28"/>
          <w:szCs w:val="28"/>
        </w:rPr>
        <w:t xml:space="preserve"> </w:t>
      </w:r>
    </w:p>
    <w:p w14:paraId="49C8F0E0" w14:textId="209EEEF6" w:rsidR="00ED048A" w:rsidRPr="00ED048A" w:rsidRDefault="00ED048A" w:rsidP="00ED048A">
      <w:pPr>
        <w:pStyle w:val="Default"/>
        <w:rPr>
          <w:rFonts w:hAnsi="標楷體" w:cs="微軟正黑體"/>
          <w:sz w:val="28"/>
          <w:szCs w:val="28"/>
        </w:rPr>
      </w:pPr>
      <w:r>
        <w:rPr>
          <w:rFonts w:hint="eastAsia"/>
          <w:sz w:val="28"/>
          <w:szCs w:val="28"/>
        </w:rPr>
        <w:t>伍、研習時間：</w:t>
      </w:r>
      <w:r w:rsidRPr="00ED048A">
        <w:rPr>
          <w:rFonts w:hAnsi="標楷體" w:cs="微軟正黑體" w:hint="eastAsia"/>
          <w:sz w:val="28"/>
          <w:szCs w:val="28"/>
        </w:rPr>
        <w:t>兩場研習內容相</w:t>
      </w:r>
      <w:r>
        <w:rPr>
          <w:rFonts w:hAnsi="標楷體" w:cs="微軟正黑體" w:hint="eastAsia"/>
          <w:sz w:val="28"/>
          <w:szCs w:val="28"/>
        </w:rPr>
        <w:t>同</w:t>
      </w:r>
      <w:r w:rsidRPr="00ED048A">
        <w:rPr>
          <w:rFonts w:hAnsi="標楷體" w:cs="微軟正黑體" w:hint="eastAsia"/>
          <w:sz w:val="28"/>
          <w:szCs w:val="28"/>
        </w:rPr>
        <w:t>，</w:t>
      </w:r>
      <w:proofErr w:type="gramStart"/>
      <w:r w:rsidRPr="00ED048A">
        <w:rPr>
          <w:rFonts w:hAnsi="標楷體" w:cs="微軟正黑體" w:hint="eastAsia"/>
          <w:sz w:val="28"/>
          <w:szCs w:val="28"/>
        </w:rPr>
        <w:t>請擇一場</w:t>
      </w:r>
      <w:proofErr w:type="gramEnd"/>
      <w:r w:rsidRPr="00ED048A">
        <w:rPr>
          <w:rFonts w:hAnsi="標楷體" w:cs="微軟正黑體" w:hint="eastAsia"/>
          <w:sz w:val="28"/>
          <w:szCs w:val="28"/>
        </w:rPr>
        <w:t>參加即可</w:t>
      </w:r>
      <w:r>
        <w:rPr>
          <w:rFonts w:hAnsi="標楷體" w:cs="微軟正黑體" w:hint="eastAsia"/>
          <w:sz w:val="28"/>
          <w:szCs w:val="28"/>
        </w:rPr>
        <w:t>。</w:t>
      </w:r>
    </w:p>
    <w:p w14:paraId="0885D30A" w14:textId="72D71F6D" w:rsidR="00ED048A" w:rsidRPr="00ED048A" w:rsidRDefault="00ED048A" w:rsidP="00ED048A">
      <w:pPr>
        <w:pStyle w:val="Default"/>
        <w:ind w:leftChars="236" w:left="566"/>
        <w:rPr>
          <w:rFonts w:hAnsi="標楷體" w:cs="微軟正黑體"/>
          <w:sz w:val="28"/>
          <w:szCs w:val="28"/>
        </w:rPr>
      </w:pPr>
      <w:r w:rsidRPr="00ED048A">
        <w:rPr>
          <w:rFonts w:hAnsi="標楷體" w:cs="微軟正黑體" w:hint="eastAsia"/>
          <w:sz w:val="28"/>
          <w:szCs w:val="28"/>
        </w:rPr>
        <w:t>一、</w:t>
      </w:r>
      <w:r w:rsidRPr="00ED048A">
        <w:rPr>
          <w:rFonts w:hAnsi="標楷體" w:cs="Arial"/>
          <w:sz w:val="28"/>
          <w:szCs w:val="28"/>
        </w:rPr>
        <w:t>11</w:t>
      </w:r>
      <w:r w:rsidRPr="00ED048A">
        <w:rPr>
          <w:rFonts w:hAnsi="標楷體" w:cs="Arial" w:hint="eastAsia"/>
          <w:sz w:val="28"/>
          <w:szCs w:val="28"/>
        </w:rPr>
        <w:t>2</w:t>
      </w:r>
      <w:r w:rsidRPr="00ED048A">
        <w:rPr>
          <w:rFonts w:hAnsi="標楷體" w:cs="微軟正黑體" w:hint="eastAsia"/>
          <w:sz w:val="28"/>
          <w:szCs w:val="28"/>
        </w:rPr>
        <w:t>年</w:t>
      </w:r>
      <w:r w:rsidRPr="00ED048A">
        <w:rPr>
          <w:rFonts w:hAnsi="標楷體" w:cs="Arial" w:hint="eastAsia"/>
          <w:sz w:val="28"/>
          <w:szCs w:val="28"/>
        </w:rPr>
        <w:t>8</w:t>
      </w:r>
      <w:r w:rsidRPr="00ED048A">
        <w:rPr>
          <w:rFonts w:hAnsi="標楷體" w:cs="微軟正黑體" w:hint="eastAsia"/>
          <w:sz w:val="28"/>
          <w:szCs w:val="28"/>
        </w:rPr>
        <w:t>月</w:t>
      </w:r>
      <w:r w:rsidRPr="00ED048A">
        <w:rPr>
          <w:rFonts w:hAnsi="標楷體" w:cs="Arial" w:hint="eastAsia"/>
          <w:sz w:val="28"/>
          <w:szCs w:val="28"/>
        </w:rPr>
        <w:t>18</w:t>
      </w:r>
      <w:r w:rsidRPr="00ED048A">
        <w:rPr>
          <w:rFonts w:hAnsi="標楷體" w:cs="微軟正黑體" w:hint="eastAsia"/>
          <w:sz w:val="28"/>
          <w:szCs w:val="28"/>
        </w:rPr>
        <w:t>日（週五）</w:t>
      </w:r>
      <w:r w:rsidRPr="00ED048A">
        <w:rPr>
          <w:rFonts w:hAnsi="標楷體" w:cs="Arial" w:hint="eastAsia"/>
          <w:sz w:val="28"/>
          <w:szCs w:val="28"/>
        </w:rPr>
        <w:t>9</w:t>
      </w:r>
      <w:r w:rsidRPr="00ED048A">
        <w:rPr>
          <w:rFonts w:hAnsi="標楷體" w:cs="Arial"/>
          <w:sz w:val="28"/>
          <w:szCs w:val="28"/>
        </w:rPr>
        <w:t>:</w:t>
      </w:r>
      <w:r w:rsidRPr="00ED048A">
        <w:rPr>
          <w:rFonts w:hAnsi="標楷體" w:cs="Arial" w:hint="eastAsia"/>
          <w:sz w:val="28"/>
          <w:szCs w:val="28"/>
        </w:rPr>
        <w:t>0</w:t>
      </w:r>
      <w:r w:rsidRPr="00ED048A">
        <w:rPr>
          <w:rFonts w:hAnsi="標楷體" w:cs="Arial"/>
          <w:sz w:val="28"/>
          <w:szCs w:val="28"/>
        </w:rPr>
        <w:t>0-16:</w:t>
      </w:r>
      <w:r w:rsidRPr="00ED048A">
        <w:rPr>
          <w:rFonts w:hAnsi="標楷體" w:cs="Arial" w:hint="eastAsia"/>
          <w:sz w:val="28"/>
          <w:szCs w:val="28"/>
        </w:rPr>
        <w:t>0</w:t>
      </w:r>
      <w:r w:rsidRPr="00ED048A">
        <w:rPr>
          <w:rFonts w:hAnsi="標楷體" w:cs="Arial"/>
          <w:sz w:val="28"/>
          <w:szCs w:val="28"/>
        </w:rPr>
        <w:t>0</w:t>
      </w:r>
      <w:r w:rsidRPr="00ED048A">
        <w:rPr>
          <w:rFonts w:hAnsi="標楷體" w:cs="微軟正黑體" w:hint="eastAsia"/>
          <w:sz w:val="28"/>
          <w:szCs w:val="28"/>
        </w:rPr>
        <w:t>。</w:t>
      </w:r>
    </w:p>
    <w:p w14:paraId="29B19E0D" w14:textId="50D6AC98" w:rsidR="00ED048A" w:rsidRPr="00ED048A" w:rsidRDefault="00ED048A" w:rsidP="00ED048A">
      <w:pPr>
        <w:pStyle w:val="Default"/>
        <w:ind w:leftChars="236" w:left="566"/>
        <w:rPr>
          <w:rFonts w:hAnsi="標楷體" w:cs="微軟正黑體"/>
          <w:sz w:val="28"/>
          <w:szCs w:val="28"/>
        </w:rPr>
      </w:pPr>
      <w:r w:rsidRPr="00ED048A">
        <w:rPr>
          <w:rFonts w:hAnsi="標楷體" w:cs="微軟正黑體" w:hint="eastAsia"/>
          <w:sz w:val="28"/>
          <w:szCs w:val="28"/>
        </w:rPr>
        <w:t>二、</w:t>
      </w:r>
      <w:r w:rsidRPr="00ED048A">
        <w:rPr>
          <w:rFonts w:hAnsi="標楷體" w:cs="Arial"/>
          <w:sz w:val="28"/>
          <w:szCs w:val="28"/>
        </w:rPr>
        <w:t>11</w:t>
      </w:r>
      <w:r w:rsidRPr="00ED048A">
        <w:rPr>
          <w:rFonts w:hAnsi="標楷體" w:cs="Arial" w:hint="eastAsia"/>
          <w:sz w:val="28"/>
          <w:szCs w:val="28"/>
        </w:rPr>
        <w:t>2</w:t>
      </w:r>
      <w:r w:rsidRPr="00ED048A">
        <w:rPr>
          <w:rFonts w:hAnsi="標楷體" w:cs="微軟正黑體" w:hint="eastAsia"/>
          <w:sz w:val="28"/>
          <w:szCs w:val="28"/>
        </w:rPr>
        <w:t>年</w:t>
      </w:r>
      <w:r w:rsidRPr="00ED048A">
        <w:rPr>
          <w:rFonts w:hAnsi="標楷體" w:cs="Arial" w:hint="eastAsia"/>
          <w:sz w:val="28"/>
          <w:szCs w:val="28"/>
        </w:rPr>
        <w:t>8</w:t>
      </w:r>
      <w:r w:rsidRPr="00ED048A">
        <w:rPr>
          <w:rFonts w:hAnsi="標楷體" w:cs="微軟正黑體" w:hint="eastAsia"/>
          <w:sz w:val="28"/>
          <w:szCs w:val="28"/>
        </w:rPr>
        <w:t>月2</w:t>
      </w:r>
      <w:r w:rsidRPr="00ED048A">
        <w:rPr>
          <w:rFonts w:hAnsi="標楷體" w:cs="Arial" w:hint="eastAsia"/>
          <w:sz w:val="28"/>
          <w:szCs w:val="28"/>
        </w:rPr>
        <w:t>1</w:t>
      </w:r>
      <w:r w:rsidRPr="00ED048A">
        <w:rPr>
          <w:rFonts w:hAnsi="標楷體" w:cs="微軟正黑體" w:hint="eastAsia"/>
          <w:sz w:val="28"/>
          <w:szCs w:val="28"/>
        </w:rPr>
        <w:t>日（週一）</w:t>
      </w:r>
      <w:r w:rsidRPr="00ED048A">
        <w:rPr>
          <w:rFonts w:hAnsi="標楷體" w:cs="Arial" w:hint="eastAsia"/>
          <w:sz w:val="28"/>
          <w:szCs w:val="28"/>
        </w:rPr>
        <w:t>9</w:t>
      </w:r>
      <w:r w:rsidRPr="00ED048A">
        <w:rPr>
          <w:rFonts w:hAnsi="標楷體" w:cs="Arial"/>
          <w:sz w:val="28"/>
          <w:szCs w:val="28"/>
        </w:rPr>
        <w:t>:</w:t>
      </w:r>
      <w:r w:rsidRPr="00ED048A">
        <w:rPr>
          <w:rFonts w:hAnsi="標楷體" w:cs="Arial" w:hint="eastAsia"/>
          <w:sz w:val="28"/>
          <w:szCs w:val="28"/>
        </w:rPr>
        <w:t>0</w:t>
      </w:r>
      <w:r w:rsidRPr="00ED048A">
        <w:rPr>
          <w:rFonts w:hAnsi="標楷體" w:cs="Arial"/>
          <w:sz w:val="28"/>
          <w:szCs w:val="28"/>
        </w:rPr>
        <w:t>0-16:</w:t>
      </w:r>
      <w:r w:rsidRPr="00ED048A">
        <w:rPr>
          <w:rFonts w:hAnsi="標楷體" w:cs="Arial" w:hint="eastAsia"/>
          <w:sz w:val="28"/>
          <w:szCs w:val="28"/>
        </w:rPr>
        <w:t>0</w:t>
      </w:r>
      <w:r w:rsidRPr="00ED048A">
        <w:rPr>
          <w:rFonts w:hAnsi="標楷體" w:cs="Arial"/>
          <w:sz w:val="28"/>
          <w:szCs w:val="28"/>
        </w:rPr>
        <w:t>0</w:t>
      </w:r>
      <w:r w:rsidRPr="00ED048A">
        <w:rPr>
          <w:rFonts w:hAnsi="標楷體" w:cs="微軟正黑體" w:hint="eastAsia"/>
          <w:sz w:val="28"/>
          <w:szCs w:val="28"/>
        </w:rPr>
        <w:t>。</w:t>
      </w:r>
    </w:p>
    <w:p w14:paraId="3CCD9B4A" w14:textId="3C1F52AC" w:rsidR="00ED048A" w:rsidRDefault="00ED048A" w:rsidP="00ED048A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陸、研習地點：清華大學南大校區。</w:t>
      </w:r>
      <w:r>
        <w:rPr>
          <w:rFonts w:hAnsi="Arial"/>
          <w:sz w:val="28"/>
          <w:szCs w:val="28"/>
        </w:rPr>
        <w:t xml:space="preserve"> </w:t>
      </w:r>
    </w:p>
    <w:p w14:paraId="36CB3E86" w14:textId="55B03A6E" w:rsidR="00ED048A" w:rsidRDefault="00ED048A" w:rsidP="00ED048A">
      <w:pPr>
        <w:pStyle w:val="Default"/>
        <w:rPr>
          <w:rFonts w:hAnsi="Arial"/>
          <w:sz w:val="28"/>
          <w:szCs w:val="28"/>
        </w:rPr>
      </w:pPr>
      <w:proofErr w:type="gramStart"/>
      <w:r>
        <w:rPr>
          <w:rFonts w:hAnsi="Arial" w:hint="eastAsia"/>
          <w:sz w:val="28"/>
          <w:szCs w:val="28"/>
        </w:rPr>
        <w:t>柒</w:t>
      </w:r>
      <w:proofErr w:type="gramEnd"/>
      <w:r>
        <w:rPr>
          <w:rFonts w:hAnsi="Arial" w:hint="eastAsia"/>
          <w:sz w:val="28"/>
          <w:szCs w:val="28"/>
        </w:rPr>
        <w:t>、研習認證：全程參與研習者，核發研習時數6小時。</w:t>
      </w:r>
      <w:r>
        <w:rPr>
          <w:rFonts w:hAnsi="Arial"/>
          <w:sz w:val="28"/>
          <w:szCs w:val="28"/>
        </w:rPr>
        <w:t xml:space="preserve"> </w:t>
      </w:r>
    </w:p>
    <w:p w14:paraId="2E2A6FF3" w14:textId="77777777" w:rsidR="00ED048A" w:rsidRDefault="00ED048A" w:rsidP="00ED048A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捌、報名方式：</w:t>
      </w:r>
      <w:r>
        <w:rPr>
          <w:rFonts w:hAnsi="Arial"/>
          <w:sz w:val="28"/>
          <w:szCs w:val="28"/>
        </w:rPr>
        <w:t xml:space="preserve"> </w:t>
      </w:r>
    </w:p>
    <w:p w14:paraId="2D158BE1" w14:textId="65D91D7D" w:rsidR="00ED048A" w:rsidRDefault="00ED048A" w:rsidP="00ED048A">
      <w:pPr>
        <w:pStyle w:val="Default"/>
        <w:ind w:leftChars="236" w:left="566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一、請至新竹市教師研習護照報名參加。</w:t>
      </w:r>
      <w:r>
        <w:rPr>
          <w:rFonts w:hAnsi="Arial"/>
          <w:sz w:val="28"/>
          <w:szCs w:val="28"/>
        </w:rPr>
        <w:t xml:space="preserve"> </w:t>
      </w:r>
    </w:p>
    <w:p w14:paraId="554D315B" w14:textId="4DD5AB32" w:rsidR="00061DFE" w:rsidRDefault="00061DFE" w:rsidP="00061DFE">
      <w:pPr>
        <w:pStyle w:val="Default"/>
        <w:ind w:leftChars="472" w:left="1133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lastRenderedPageBreak/>
        <w:t xml:space="preserve"> (</w:t>
      </w:r>
      <w:proofErr w:type="gramStart"/>
      <w:r>
        <w:rPr>
          <w:rFonts w:hAnsi="Arial" w:hint="eastAsia"/>
          <w:sz w:val="28"/>
          <w:szCs w:val="28"/>
        </w:rPr>
        <w:t>一</w:t>
      </w:r>
      <w:proofErr w:type="gramEnd"/>
      <w:r>
        <w:rPr>
          <w:rFonts w:hAnsi="Arial" w:hint="eastAsia"/>
          <w:sz w:val="28"/>
          <w:szCs w:val="28"/>
        </w:rPr>
        <w:t>)8月18日</w:t>
      </w:r>
      <w:hyperlink r:id="rId4" w:history="1">
        <w:r w:rsidRPr="003D6E64">
          <w:rPr>
            <w:rStyle w:val="a3"/>
            <w:rFonts w:hAnsi="Arial"/>
            <w:sz w:val="28"/>
            <w:szCs w:val="28"/>
          </w:rPr>
          <w:t>https://study.hc.edu.tw/modules/study/GetSingleInternalStudy.aspx?StudyID=1121770</w:t>
        </w:r>
      </w:hyperlink>
    </w:p>
    <w:p w14:paraId="7A10CAB8" w14:textId="0A57B071" w:rsidR="00061DFE" w:rsidRDefault="00061DFE" w:rsidP="00061DFE">
      <w:pPr>
        <w:pStyle w:val="Default"/>
        <w:ind w:leftChars="472" w:left="1133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(二)8月21日</w:t>
      </w:r>
    </w:p>
    <w:p w14:paraId="6118A781" w14:textId="22CD9D1D" w:rsidR="00061DFE" w:rsidRDefault="00061DFE" w:rsidP="00061DFE">
      <w:pPr>
        <w:pStyle w:val="Default"/>
        <w:ind w:leftChars="472" w:left="1133"/>
        <w:rPr>
          <w:rFonts w:hAnsi="Arial"/>
          <w:sz w:val="28"/>
          <w:szCs w:val="28"/>
        </w:rPr>
      </w:pPr>
      <w:hyperlink r:id="rId5" w:history="1">
        <w:r w:rsidRPr="003D6E64">
          <w:rPr>
            <w:rStyle w:val="a3"/>
            <w:rFonts w:hAnsi="Arial"/>
            <w:sz w:val="28"/>
            <w:szCs w:val="28"/>
          </w:rPr>
          <w:t>https://study.hc.edu.tw/modules/study/GetSingleInternalStudy.aspx?StudyID=1121771</w:t>
        </w:r>
      </w:hyperlink>
    </w:p>
    <w:p w14:paraId="2EA3FEF8" w14:textId="2B680101" w:rsidR="00ED048A" w:rsidRDefault="00ED048A" w:rsidP="00061DFE">
      <w:pPr>
        <w:pStyle w:val="Default"/>
        <w:ind w:leftChars="236" w:left="566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二、如有疑問，</w:t>
      </w:r>
      <w:r w:rsidRPr="00ED048A">
        <w:rPr>
          <w:rFonts w:hAnsi="Arial" w:hint="eastAsia"/>
          <w:sz w:val="28"/>
          <w:szCs w:val="28"/>
        </w:rPr>
        <w:t>請聯繫本市教育處業務承辦人陳老師</w:t>
      </w:r>
      <w:r w:rsidRPr="00ED048A">
        <w:rPr>
          <w:rFonts w:hAnsi="Arial"/>
          <w:sz w:val="28"/>
          <w:szCs w:val="28"/>
        </w:rPr>
        <w:t>053</w:t>
      </w:r>
      <w:r>
        <w:rPr>
          <w:rFonts w:hAnsi="Arial"/>
          <w:sz w:val="28"/>
          <w:szCs w:val="28"/>
        </w:rPr>
        <w:t>59</w:t>
      </w:r>
      <w:r w:rsidRPr="00ED048A">
        <w:rPr>
          <w:rFonts w:hAnsi="Arial"/>
          <w:sz w:val="28"/>
          <w:szCs w:val="28"/>
        </w:rPr>
        <w:t>@ems.hccg.gov.tw</w:t>
      </w:r>
      <w:r>
        <w:rPr>
          <w:rFonts w:hAnsi="Arial" w:hint="eastAsia"/>
          <w:sz w:val="28"/>
          <w:szCs w:val="28"/>
        </w:rPr>
        <w:t>。</w:t>
      </w:r>
      <w:r>
        <w:rPr>
          <w:rFonts w:hAnsi="Arial"/>
          <w:sz w:val="28"/>
          <w:szCs w:val="28"/>
        </w:rPr>
        <w:t xml:space="preserve"> </w:t>
      </w:r>
    </w:p>
    <w:p w14:paraId="49572BF2" w14:textId="64794DD4" w:rsidR="006060F8" w:rsidRPr="00ED048A" w:rsidRDefault="00ED048A" w:rsidP="00ED048A">
      <w:pPr>
        <w:rPr>
          <w:rFonts w:ascii="標楷體" w:eastAsia="標楷體" w:hAnsi="標楷體"/>
        </w:rPr>
      </w:pPr>
      <w:r w:rsidRPr="00ED048A">
        <w:rPr>
          <w:rFonts w:ascii="標楷體" w:eastAsia="標楷體" w:hAnsi="標楷體" w:hint="eastAsia"/>
          <w:sz w:val="28"/>
          <w:szCs w:val="28"/>
        </w:rPr>
        <w:t>玖、其他：防疫期間請老師戴口罩、量體溫並自備環保杯。</w:t>
      </w:r>
    </w:p>
    <w:sectPr w:rsidR="006060F8" w:rsidRPr="00ED04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÷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_.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8A"/>
    <w:rsid w:val="00061DFE"/>
    <w:rsid w:val="00B2774C"/>
    <w:rsid w:val="00D76EDA"/>
    <w:rsid w:val="00E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04A3"/>
  <w15:chartTrackingRefBased/>
  <w15:docId w15:val="{73F2817F-0A4D-491E-AB83-F449DACC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04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ED04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y.hc.edu.tw/modules/study/GetSingleInternalStudy.aspx?StudyID=1121771" TargetMode="External"/><Relationship Id="rId4" Type="http://schemas.openxmlformats.org/officeDocument/2006/relationships/hyperlink" Target="https://study.hc.edu.tw/modules/study/GetSingleInternalStudy.aspx?StudyID=112177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佩玲</dc:creator>
  <cp:keywords/>
  <dc:description/>
  <cp:lastModifiedBy>佩玲</cp:lastModifiedBy>
  <cp:revision>3</cp:revision>
  <dcterms:created xsi:type="dcterms:W3CDTF">2023-08-09T06:57:00Z</dcterms:created>
  <dcterms:modified xsi:type="dcterms:W3CDTF">2023-08-10T01:48:00Z</dcterms:modified>
</cp:coreProperties>
</file>